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Helvetica Neue" w:cs="Helvetica Neue" w:eastAsia="Helvetica Neue" w:hAnsi="Helvetica Neue"/>
          <w:b/>
          <w:bCs/>
          <w:color w:val="8A6D1D"/>
          <w:sz w:val="17"/>
          <w:szCs w:val="17"/>
        </w:rPr>
        <w:t xml:space="preserve">ANNEX A · WORKING FORM</w:t>
      </w:r>
    </w:p>
    <w:p>
      <w:pPr>
        <w:pStyle w:val="Heading1"/>
        <w:spacing w:after="130" w:before="260"/>
      </w:pPr>
      <w:r>
        <w:rPr>
          <w:rFonts w:ascii="Georgia" w:cs="Georgia" w:eastAsia="Georgia" w:hAnsi="Georgia"/>
          <w:b/>
          <w:bCs/>
          <w:color w:val="1A2332"/>
          <w:sz w:val="26"/>
          <w:szCs w:val="26"/>
        </w:rPr>
        <w:t xml:space="preserve">Officer Attestation of Origin Evidence</w:t>
      </w:r>
    </w:p>
    <w:p>
      <w:pPr>
        <w:pBdr>
          <w:bottom w:val="single" w:color="C9CFD8" w:sz="6"/>
        </w:pBdr>
        <w:spacing w:after="180"/>
      </w:pPr>
    </w:p>
    <w:p>
      <w:pPr>
        <w:spacing w:after="180"/>
      </w:pPr>
      <w:r>
        <w:rPr>
          <w:rFonts w:ascii="Georgia" w:cs="Georgia" w:eastAsia="Georgia" w:hAnsi="Georgia"/>
          <w:i/>
          <w:iCs/>
          <w:color w:val="6B7482"/>
          <w:sz w:val="18"/>
          <w:szCs w:val="18"/>
        </w:rPr>
        <w:t xml:space="preserve">Execute one per Origin Evidence File revision. Retain the original in the file; provide copies to counterparties with the file summary.</w:t>
      </w:r>
    </w:p>
    <w:p>
      <w:pPr>
        <w:spacing w:after="180"/>
      </w:pPr>
      <w:r>
        <w:rPr>
          <w:rFonts w:ascii="Georgia" w:cs="Georgia" w:eastAsia="Georgia" w:hAnsi="Georgia"/>
          <w:i/>
          <w:iCs/>
          <w:color w:val="6B7482"/>
          <w:sz w:val="18"/>
          <w:szCs w:val="18"/>
        </w:rPr>
        <w:t xml:space="preserve">Note (informative): this annex is drafted to the certification standard of the FCC Conditional Approval guidance (July 27, 2026), which requires certification by an authorized corporate officer that all information is complete and accurate and that any material change will be promptly disclosed, and which states that applicants that knowingly violate the terms of a Conditional Approval or materially misrepresent information provided to the U.S. Government will have the approval terminated and will be precluded from applying again.</w:t>
      </w:r>
    </w:p>
    <w:p>
      <w:pPr>
        <w:spacing w:after="150"/>
      </w:pPr>
      <w:r>
        <w:rPr>
          <w:rFonts w:ascii="Helvetica Neue" w:cs="Helvetica Neue" w:eastAsia="Helvetica Neue" w:hAnsi="Helvetica Neue"/>
          <w:b/>
          <w:bCs/>
          <w:color w:val="1A2332"/>
          <w:sz w:val="19"/>
          <w:szCs w:val="19"/>
        </w:rPr>
        <w:t xml:space="preserve">Attesting entity (legal name):  </w:t>
      </w:r>
      <w:r>
        <w:rPr>
          <w:rFonts w:ascii="Helvetica Neue" w:cs="Helvetica Neue" w:eastAsia="Helvetica Neue" w:hAnsi="Helvetica Neue"/>
          <w:color w:val="6B7482"/>
          <w:sz w:val="19"/>
          <w:szCs w:val="19"/>
        </w:rPr>
        <w:t xml:space="preserve">______________________________________________</w:t>
      </w:r>
    </w:p>
    <w:p>
      <w:pPr>
        <w:spacing w:after="150"/>
      </w:pPr>
      <w:r>
        <w:rPr>
          <w:rFonts w:ascii="Helvetica Neue" w:cs="Helvetica Neue" w:eastAsia="Helvetica Neue" w:hAnsi="Helvetica Neue"/>
          <w:b/>
          <w:bCs/>
          <w:color w:val="1A2332"/>
          <w:sz w:val="19"/>
          <w:szCs w:val="19"/>
        </w:rPr>
        <w:t xml:space="preserve">Jurisdiction of organization:  </w:t>
      </w:r>
      <w:r>
        <w:rPr>
          <w:rFonts w:ascii="Helvetica Neue" w:cs="Helvetica Neue" w:eastAsia="Helvetica Neue" w:hAnsi="Helvetica Neue"/>
          <w:color w:val="6B7482"/>
          <w:sz w:val="19"/>
          <w:szCs w:val="19"/>
        </w:rPr>
        <w:t xml:space="preserve">______________________________</w:t>
      </w:r>
    </w:p>
    <w:p>
      <w:pPr>
        <w:spacing w:after="150"/>
      </w:pPr>
      <w:r>
        <w:rPr>
          <w:rFonts w:ascii="Helvetica Neue" w:cs="Helvetica Neue" w:eastAsia="Helvetica Neue" w:hAnsi="Helvetica Neue"/>
          <w:b/>
          <w:bCs/>
          <w:color w:val="1A2332"/>
          <w:sz w:val="19"/>
          <w:szCs w:val="19"/>
        </w:rPr>
        <w:t xml:space="preserve">OEF revision date:  </w:t>
      </w:r>
      <w:r>
        <w:rPr>
          <w:rFonts w:ascii="Helvetica Neue" w:cs="Helvetica Neue" w:eastAsia="Helvetica Neue" w:hAnsi="Helvetica Neue"/>
          <w:color w:val="6B7482"/>
          <w:sz w:val="19"/>
          <w:szCs w:val="19"/>
        </w:rPr>
        <w:t xml:space="preserve">____________________</w:t>
      </w:r>
    </w:p>
    <w:p>
      <w:pPr>
        <w:spacing w:after="150"/>
      </w:pPr>
      <w:r>
        <w:rPr>
          <w:rFonts w:ascii="Helvetica Neue" w:cs="Helvetica Neue" w:eastAsia="Helvetica Neue" w:hAnsi="Helvetica Neue"/>
          <w:b/>
          <w:bCs/>
          <w:color w:val="1A2332"/>
          <w:sz w:val="19"/>
          <w:szCs w:val="19"/>
        </w:rPr>
        <w:t xml:space="preserve">Protocol version applied:  </w:t>
      </w:r>
      <w:r>
        <w:rPr>
          <w:rFonts w:ascii="Helvetica Neue" w:cs="Helvetica Neue" w:eastAsia="Helvetica Neue" w:hAnsi="Helvetica Neue"/>
          <w:color w:val="6B7482"/>
          <w:sz w:val="19"/>
          <w:szCs w:val="19"/>
        </w:rPr>
        <w:t xml:space="preserve">________________</w:t>
      </w:r>
    </w:p>
    <w:p>
      <w:pPr>
        <w:spacing w:after="150"/>
      </w:pPr>
      <w:r>
        <w:rPr>
          <w:rFonts w:ascii="Helvetica Neue" w:cs="Helvetica Neue" w:eastAsia="Helvetica Neue" w:hAnsi="Helvetica Neue"/>
          <w:b/>
          <w:bCs/>
          <w:color w:val="1A2332"/>
          <w:sz w:val="19"/>
          <w:szCs w:val="19"/>
        </w:rPr>
        <w:t xml:space="preserve">Conformity level claimed (1 / 2 / 3):  </w:t>
      </w:r>
      <w:r>
        <w:rPr>
          <w:rFonts w:ascii="Helvetica Neue" w:cs="Helvetica Neue" w:eastAsia="Helvetica Neue" w:hAnsi="Helvetica Neue"/>
          <w:color w:val="6B7482"/>
          <w:sz w:val="19"/>
          <w:szCs w:val="19"/>
        </w:rPr>
        <w:t xml:space="preserve">________</w:t>
      </w:r>
    </w:p>
    <w:p>
      <w:pPr>
        <w:spacing w:after="150"/>
      </w:pPr>
      <w:r>
        <w:rPr>
          <w:rFonts w:ascii="Helvetica Neue" w:cs="Helvetica Neue" w:eastAsia="Helvetica Neue" w:hAnsi="Helvetica Neue"/>
          <w:b/>
          <w:bCs/>
          <w:color w:val="1A2332"/>
          <w:sz w:val="19"/>
          <w:szCs w:val="19"/>
        </w:rPr>
        <w:t xml:space="preserve">Models covered, or schedule reference:  </w:t>
      </w:r>
      <w:r>
        <w:rPr>
          <w:rFonts w:ascii="Helvetica Neue" w:cs="Helvetica Neue" w:eastAsia="Helvetica Neue" w:hAnsi="Helvetica Neue"/>
          <w:color w:val="6B7482"/>
          <w:sz w:val="19"/>
          <w:szCs w:val="19"/>
        </w:rPr>
        <w:t xml:space="preserve">__________________________________________________</w:t>
      </w:r>
    </w:p>
    <w:p>
      <w:pPr>
        <w:spacing w:after="130"/>
      </w:pPr>
      <w:r>
        <w:rPr>
          <w:rFonts w:ascii="Georgia" w:cs="Georgia" w:eastAsia="Georgia" w:hAnsi="Georgia"/>
          <w:color w:val="1A2332"/>
          <w:sz w:val="21"/>
          <w:szCs w:val="21"/>
        </w:rPr>
        <w:t xml:space="preserve"/>
      </w:r>
    </w:p>
    <w:p>
      <w:pPr>
        <w:spacing w:after="130"/>
      </w:pPr>
      <w:r>
        <w:rPr>
          <w:rFonts w:ascii="Georgia" w:cs="Georgia" w:eastAsia="Georgia" w:hAnsi="Georgia"/>
          <w:color w:val="1A2332"/>
          <w:sz w:val="21"/>
          <w:szCs w:val="21"/>
        </w:rPr>
        <w:t xml:space="preserve">I certify that I am an officer of the attesting entity with authority to make this certification; that I have reviewed the Origin Evidence File identified above; that the statements of device identity and coverage determination, production site, component origin, corporate ownership and governance, and software, firmware, and intellectual-property provenance it contains are complete and accurate as of the revision date to the best of my knowledge after due inquiry; that the supporting documents it references are authentic and current per Part IV of the Protocol; and that the entity will promptly disclose any material change as defined in Part VI of the Protocol to recipients of the file, and will re-attest affected sections within thirty days.</w:t>
      </w:r>
    </w:p>
    <w:p>
      <w:pPr>
        <w:spacing w:after="130"/>
      </w:pPr>
      <w:r>
        <w:rPr>
          <w:rFonts w:ascii="Georgia" w:cs="Georgia" w:eastAsia="Georgia" w:hAnsi="Georgia"/>
          <w:color w:val="1A2332"/>
          <w:sz w:val="21"/>
          <w:szCs w:val="21"/>
        </w:rPr>
        <w:t xml:space="preserve">I understand that this file may be furnished to United States government agencies, certification bodies, insurers, and commercial counterparties.</w:t>
      </w:r>
    </w:p>
    <w:p>
      <w:pPr>
        <w:spacing w:after="130"/>
      </w:pPr>
      <w:r>
        <w:rPr>
          <w:rFonts w:ascii="Georgia" w:cs="Georgia" w:eastAsia="Georgia" w:hAnsi="Georgia"/>
          <w:color w:val="1A2332"/>
          <w:sz w:val="21"/>
          <w:szCs w:val="21"/>
        </w:rPr>
        <w:t xml:space="preserve"/>
      </w:r>
    </w:p>
    <w:p>
      <w:pPr>
        <w:spacing w:after="150"/>
      </w:pPr>
      <w:r>
        <w:rPr>
          <w:rFonts w:ascii="Helvetica Neue" w:cs="Helvetica Neue" w:eastAsia="Helvetica Neue" w:hAnsi="Helvetica Neue"/>
          <w:b/>
          <w:bCs/>
          <w:color w:val="1A2332"/>
          <w:sz w:val="19"/>
          <w:szCs w:val="19"/>
        </w:rPr>
        <w:t xml:space="preserve">Signature:  </w:t>
      </w:r>
      <w:r>
        <w:rPr>
          <w:rFonts w:ascii="Helvetica Neue" w:cs="Helvetica Neue" w:eastAsia="Helvetica Neue" w:hAnsi="Helvetica Neue"/>
          <w:color w:val="6B7482"/>
          <w:sz w:val="19"/>
          <w:szCs w:val="19"/>
        </w:rPr>
        <w:t xml:space="preserve">________________________________________</w:t>
      </w:r>
    </w:p>
    <w:p>
      <w:pPr>
        <w:spacing w:after="150"/>
      </w:pPr>
      <w:r>
        <w:rPr>
          <w:rFonts w:ascii="Helvetica Neue" w:cs="Helvetica Neue" w:eastAsia="Helvetica Neue" w:hAnsi="Helvetica Neue"/>
          <w:b/>
          <w:bCs/>
          <w:color w:val="1A2332"/>
          <w:sz w:val="19"/>
          <w:szCs w:val="19"/>
        </w:rPr>
        <w:t xml:space="preserve">Name:  </w:t>
      </w:r>
      <w:r>
        <w:rPr>
          <w:rFonts w:ascii="Helvetica Neue" w:cs="Helvetica Neue" w:eastAsia="Helvetica Neue" w:hAnsi="Helvetica Neue"/>
          <w:color w:val="6B7482"/>
          <w:sz w:val="19"/>
          <w:szCs w:val="19"/>
        </w:rPr>
        <w:t xml:space="preserve">__________________________________</w:t>
      </w:r>
    </w:p>
    <w:p>
      <w:pPr>
        <w:spacing w:after="150"/>
      </w:pPr>
      <w:r>
        <w:rPr>
          <w:rFonts w:ascii="Helvetica Neue" w:cs="Helvetica Neue" w:eastAsia="Helvetica Neue" w:hAnsi="Helvetica Neue"/>
          <w:b/>
          <w:bCs/>
          <w:color w:val="1A2332"/>
          <w:sz w:val="19"/>
          <w:szCs w:val="19"/>
        </w:rPr>
        <w:t xml:space="preserve">Title:  </w:t>
      </w:r>
      <w:r>
        <w:rPr>
          <w:rFonts w:ascii="Helvetica Neue" w:cs="Helvetica Neue" w:eastAsia="Helvetica Neue" w:hAnsi="Helvetica Neue"/>
          <w:color w:val="6B7482"/>
          <w:sz w:val="19"/>
          <w:szCs w:val="19"/>
        </w:rPr>
        <w:t xml:space="preserve">__________________________________</w:t>
      </w:r>
    </w:p>
    <w:p>
      <w:pPr>
        <w:spacing w:after="150"/>
      </w:pPr>
      <w:r>
        <w:rPr>
          <w:rFonts w:ascii="Helvetica Neue" w:cs="Helvetica Neue" w:eastAsia="Helvetica Neue" w:hAnsi="Helvetica Neue"/>
          <w:b/>
          <w:bCs/>
          <w:color w:val="1A2332"/>
          <w:sz w:val="19"/>
          <w:szCs w:val="19"/>
        </w:rPr>
        <w:t xml:space="preserve">Date:  </w:t>
      </w:r>
      <w:r>
        <w:rPr>
          <w:rFonts w:ascii="Helvetica Neue" w:cs="Helvetica Neue" w:eastAsia="Helvetica Neue" w:hAnsi="Helvetica Neue"/>
          <w:color w:val="6B7482"/>
          <w:sz w:val="19"/>
          <w:szCs w:val="19"/>
        </w:rPr>
        <w:t xml:space="preserve">____________________</w:t>
      </w:r>
    </w:p>
    <w:sectPr>
      <w:headerReference w:type="default" r:id="rId7"/>
      <w:footerReference w:type="default" r:id="rId8"/>
      <w:pgSz w:w="12240" w:h="15840" w:orient="portrait"/>
      <w:pgMar w:top="1440" w:right="1584" w:bottom="1440" w:left="158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Neue" w:cs="Helvetica Neue" w:eastAsia="Helvetica Neue" w:hAnsi="Helvetica Neue"/>
        <w:color w:val="6B7482"/>
        <w:sz w:val="14"/>
        <w:szCs w:val="14"/>
      </w:rPr>
      <w:t xml:space="preserve">Gatewell Protocol for Origin Evidence v1.0 · gatewellgroup.com/protocol · Page </w:t>
    </w:r>
    <w:r>
      <w:rPr>
        <w:rFonts w:ascii="Helvetica Neue" w:cs="Helvetica Neue" w:eastAsia="Helvetica Neue" w:hAnsi="Helvetica Neue"/>
        <w:color w:val="6B7482"/>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Helvetica Neue" w:cs="Helvetica Neue" w:eastAsia="Helvetica Neue" w:hAnsi="Helvetica Neue"/>
        <w:b/>
        <w:bCs/>
        <w:color w:val="1A2332"/>
        <w:spacing w:val="30"/>
        <w:sz w:val="16"/>
        <w:szCs w:val="16"/>
      </w:rPr>
      <w:t xml:space="preserve">GATEWELL PROTOCOL · v1.0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233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Gatewell Group LLC</dc:creator>
  <cp:lastModifiedBy>Gatewell Group LLC</cp:lastModifiedBy>
</cp:coreProperties>
</file>

<file path=docProps/custom.xml><?xml version="1.0" encoding="utf-8"?>
<Properties xmlns="http://schemas.openxmlformats.org/officeDocument/2006/custom-properties" xmlns:vt="http://schemas.openxmlformats.org/officeDocument/2006/docPropsVTypes"/>
</file>